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06D1E" w14:textId="77777777" w:rsidR="00161727" w:rsidRDefault="00161727" w:rsidP="00161727">
      <w:pPr>
        <w:jc w:val="center"/>
      </w:pPr>
      <w:r>
        <w:rPr>
          <w:rFonts w:ascii="Arial" w:hAnsi="Arial" w:cs="Arial"/>
          <w:b/>
          <w:bCs/>
          <w:iCs/>
          <w:sz w:val="22"/>
          <w:szCs w:val="22"/>
        </w:rPr>
        <w:t>ZÁKLADNÍ ŠKOLA A MATEŘSKÁ ŠKOLA LÁZNĚ TOUŠEŇ</w:t>
      </w:r>
    </w:p>
    <w:p w14:paraId="2E16C3CF" w14:textId="77777777" w:rsidR="00161727" w:rsidRDefault="00161727" w:rsidP="0016172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Hlavní 74, 250 89 Lázně Toušeň</w:t>
      </w:r>
    </w:p>
    <w:p w14:paraId="189B77AB" w14:textId="77777777" w:rsidR="003E2357" w:rsidRDefault="00161727" w:rsidP="003E235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734 230 999, </w:t>
      </w:r>
      <w:hyperlink r:id="rId5" w:history="1">
        <w:r>
          <w:rPr>
            <w:rStyle w:val="Hypertextovodkaz"/>
            <w:rFonts w:ascii="Arial" w:hAnsi="Arial" w:cs="Arial"/>
            <w:b/>
            <w:sz w:val="22"/>
            <w:szCs w:val="22"/>
          </w:rPr>
          <w:t>zstousen@seznam.cz</w:t>
        </w:r>
      </w:hyperlink>
      <w:r>
        <w:rPr>
          <w:rFonts w:ascii="Arial" w:hAnsi="Arial" w:cs="Arial"/>
          <w:b/>
          <w:color w:val="000000"/>
          <w:sz w:val="22"/>
          <w:szCs w:val="22"/>
        </w:rPr>
        <w:t>,</w:t>
      </w:r>
      <w:r>
        <w:rPr>
          <w:rFonts w:ascii="Arial" w:hAnsi="Arial" w:cs="Arial"/>
          <w:b/>
          <w:sz w:val="22"/>
          <w:szCs w:val="22"/>
        </w:rPr>
        <w:t xml:space="preserve"> IČ: 71001506</w:t>
      </w:r>
    </w:p>
    <w:p w14:paraId="0CAEB9D7" w14:textId="77777777" w:rsidR="003E2357" w:rsidRDefault="003E2357" w:rsidP="003E2357">
      <w:pPr>
        <w:jc w:val="center"/>
        <w:rPr>
          <w:rFonts w:ascii="Arial" w:hAnsi="Arial" w:cs="Arial"/>
          <w:b/>
          <w:sz w:val="22"/>
          <w:szCs w:val="22"/>
        </w:rPr>
      </w:pPr>
    </w:p>
    <w:p w14:paraId="2156F794" w14:textId="77777777" w:rsidR="003E2357" w:rsidRDefault="003E2357" w:rsidP="003E2357">
      <w:pPr>
        <w:jc w:val="center"/>
        <w:rPr>
          <w:rFonts w:ascii="Arial" w:hAnsi="Arial" w:cs="Arial"/>
          <w:b/>
          <w:sz w:val="22"/>
          <w:szCs w:val="22"/>
        </w:rPr>
      </w:pPr>
    </w:p>
    <w:p w14:paraId="45424552" w14:textId="579381B1" w:rsidR="000C41DD" w:rsidRDefault="003E2357" w:rsidP="003424FC">
      <w:pPr>
        <w:jc w:val="right"/>
        <w:rPr>
          <w:rFonts w:ascii="Arial" w:eastAsia="Times New Roman" w:hAnsi="Arial" w:cs="Arial"/>
          <w:lang w:eastAsia="cs-CZ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3424FC">
        <w:rPr>
          <w:rFonts w:ascii="Arial" w:hAnsi="Arial" w:cs="Arial"/>
          <w:b/>
          <w:sz w:val="22"/>
          <w:szCs w:val="22"/>
        </w:rPr>
        <w:tab/>
      </w:r>
      <w:r w:rsidR="002A7D14" w:rsidRPr="0050420E">
        <w:rPr>
          <w:rFonts w:ascii="Arial" w:eastAsia="Times New Roman" w:hAnsi="Arial" w:cs="Arial"/>
          <w:lang w:eastAsia="cs-CZ"/>
        </w:rPr>
        <w:t xml:space="preserve">V </w:t>
      </w:r>
      <w:bookmarkStart w:id="0" w:name="page3R_mcid36"/>
      <w:bookmarkStart w:id="1" w:name="page3R_mcid37"/>
      <w:bookmarkEnd w:id="0"/>
      <w:bookmarkEnd w:id="1"/>
      <w:r w:rsidR="002A7D14" w:rsidRPr="0050420E">
        <w:rPr>
          <w:rFonts w:ascii="Arial" w:eastAsia="Times New Roman" w:hAnsi="Arial" w:cs="Arial"/>
          <w:lang w:eastAsia="cs-CZ"/>
        </w:rPr>
        <w:t xml:space="preserve">Lázních Toušeni </w:t>
      </w:r>
      <w:r w:rsidR="001F077A">
        <w:rPr>
          <w:rFonts w:ascii="Arial" w:eastAsia="Times New Roman" w:hAnsi="Arial" w:cs="Arial"/>
          <w:lang w:eastAsia="cs-CZ"/>
        </w:rPr>
        <w:t>2</w:t>
      </w:r>
      <w:r w:rsidR="002A7D14" w:rsidRPr="0050420E">
        <w:rPr>
          <w:rFonts w:ascii="Arial" w:eastAsia="Times New Roman" w:hAnsi="Arial" w:cs="Arial"/>
          <w:lang w:eastAsia="cs-CZ"/>
        </w:rPr>
        <w:t>.</w:t>
      </w:r>
      <w:r w:rsidR="00DD2CEA">
        <w:rPr>
          <w:rFonts w:ascii="Arial" w:eastAsia="Times New Roman" w:hAnsi="Arial" w:cs="Arial"/>
          <w:lang w:eastAsia="cs-CZ"/>
        </w:rPr>
        <w:t xml:space="preserve"> </w:t>
      </w:r>
      <w:r w:rsidR="0093621C">
        <w:rPr>
          <w:rFonts w:ascii="Arial" w:eastAsia="Times New Roman" w:hAnsi="Arial" w:cs="Arial"/>
          <w:lang w:eastAsia="cs-CZ"/>
        </w:rPr>
        <w:t>1.</w:t>
      </w:r>
      <w:r w:rsidR="00B6656B">
        <w:rPr>
          <w:rFonts w:ascii="Arial" w:eastAsia="Times New Roman" w:hAnsi="Arial" w:cs="Arial"/>
          <w:lang w:eastAsia="cs-CZ"/>
        </w:rPr>
        <w:t xml:space="preserve"> </w:t>
      </w:r>
      <w:r w:rsidR="002A7D14" w:rsidRPr="0050420E">
        <w:rPr>
          <w:rFonts w:ascii="Arial" w:eastAsia="Times New Roman" w:hAnsi="Arial" w:cs="Arial"/>
          <w:lang w:eastAsia="cs-CZ"/>
        </w:rPr>
        <w:t>202</w:t>
      </w:r>
      <w:r w:rsidR="0093621C">
        <w:rPr>
          <w:rFonts w:ascii="Arial" w:eastAsia="Times New Roman" w:hAnsi="Arial" w:cs="Arial"/>
          <w:lang w:eastAsia="cs-CZ"/>
        </w:rPr>
        <w:t>6</w:t>
      </w:r>
    </w:p>
    <w:p w14:paraId="6204DAD7" w14:textId="77777777" w:rsidR="003E2357" w:rsidRPr="003E2357" w:rsidRDefault="003E2357" w:rsidP="003E2357">
      <w:pPr>
        <w:rPr>
          <w:rFonts w:ascii="Arial" w:hAnsi="Arial" w:cs="Arial"/>
          <w:b/>
          <w:sz w:val="22"/>
          <w:szCs w:val="22"/>
        </w:rPr>
      </w:pPr>
    </w:p>
    <w:p w14:paraId="3B514044" w14:textId="712ABF25" w:rsidR="00FC2572" w:rsidRPr="0050420E" w:rsidRDefault="00FC2572" w:rsidP="006F58ED">
      <w:pPr>
        <w:widowControl/>
        <w:suppressAutoHyphens w:val="0"/>
        <w:spacing w:before="280" w:after="159" w:line="276" w:lineRule="auto"/>
        <w:jc w:val="center"/>
        <w:rPr>
          <w:rFonts w:ascii="Arial" w:hAnsi="Arial" w:cs="Arial"/>
        </w:rPr>
      </w:pPr>
      <w:r w:rsidRPr="0050420E">
        <w:rPr>
          <w:rFonts w:ascii="Arial" w:eastAsia="Times New Roman" w:hAnsi="Arial" w:cs="Arial"/>
          <w:b/>
          <w:bCs/>
          <w:lang w:eastAsia="cs-CZ"/>
        </w:rPr>
        <w:t>Kritéria pro přijímání žáků k povinné školní docházce ve školním roce</w:t>
      </w:r>
      <w:bookmarkStart w:id="2" w:name="page3R_mcid17"/>
      <w:bookmarkEnd w:id="2"/>
      <w:r w:rsidRPr="0050420E">
        <w:rPr>
          <w:rFonts w:ascii="Arial" w:eastAsia="Times New Roman" w:hAnsi="Arial" w:cs="Arial"/>
          <w:b/>
          <w:bCs/>
          <w:lang w:eastAsia="cs-CZ"/>
        </w:rPr>
        <w:br/>
        <w:t>202</w:t>
      </w:r>
      <w:r w:rsidR="0093621C">
        <w:rPr>
          <w:rFonts w:ascii="Arial" w:eastAsia="Times New Roman" w:hAnsi="Arial" w:cs="Arial"/>
          <w:b/>
          <w:bCs/>
          <w:lang w:eastAsia="cs-CZ"/>
        </w:rPr>
        <w:t>6</w:t>
      </w:r>
      <w:r w:rsidR="0050420E">
        <w:rPr>
          <w:rFonts w:ascii="Arial" w:eastAsia="Times New Roman" w:hAnsi="Arial" w:cs="Arial"/>
          <w:b/>
          <w:bCs/>
          <w:lang w:eastAsia="cs-CZ"/>
        </w:rPr>
        <w:t xml:space="preserve">/ </w:t>
      </w:r>
      <w:r w:rsidRPr="0050420E">
        <w:rPr>
          <w:rFonts w:ascii="Arial" w:eastAsia="Times New Roman" w:hAnsi="Arial" w:cs="Arial"/>
          <w:b/>
          <w:bCs/>
          <w:lang w:eastAsia="cs-CZ"/>
        </w:rPr>
        <w:t>202</w:t>
      </w:r>
      <w:r w:rsidR="0093621C">
        <w:rPr>
          <w:rFonts w:ascii="Arial" w:eastAsia="Times New Roman" w:hAnsi="Arial" w:cs="Arial"/>
          <w:b/>
          <w:bCs/>
          <w:lang w:eastAsia="cs-CZ"/>
        </w:rPr>
        <w:t>7</w:t>
      </w:r>
    </w:p>
    <w:p w14:paraId="14E04E73" w14:textId="77777777" w:rsidR="00310EFC" w:rsidRDefault="00FC2572" w:rsidP="00B6656B">
      <w:pPr>
        <w:widowControl/>
        <w:suppressAutoHyphens w:val="0"/>
        <w:spacing w:before="280" w:after="159" w:line="276" w:lineRule="auto"/>
        <w:jc w:val="both"/>
        <w:rPr>
          <w:rFonts w:ascii="Arial" w:hAnsi="Arial" w:cs="Arial"/>
        </w:rPr>
      </w:pPr>
      <w:bookmarkStart w:id="3" w:name="page3R_mcid18"/>
      <w:bookmarkStart w:id="4" w:name="page3R_mcid19"/>
      <w:bookmarkStart w:id="5" w:name="page3R_mcid20"/>
      <w:bookmarkEnd w:id="3"/>
      <w:bookmarkEnd w:id="4"/>
      <w:bookmarkEnd w:id="5"/>
      <w:r w:rsidRPr="0050420E">
        <w:rPr>
          <w:rFonts w:ascii="Arial" w:eastAsia="Times New Roman" w:hAnsi="Arial" w:cs="Arial"/>
          <w:lang w:eastAsia="cs-CZ"/>
        </w:rPr>
        <w:br/>
        <w:t>V souladu se zákonem č. 561/2004 Sb., o předškolním, základním, středním a vyšším odborném a jiném vzdělávání (školský zákon), ve znění pozdějších předpisů, a dle vyhl. č. 48</w:t>
      </w:r>
      <w:r w:rsidR="006F58ED">
        <w:rPr>
          <w:rFonts w:ascii="Arial" w:eastAsia="Times New Roman" w:hAnsi="Arial" w:cs="Arial"/>
          <w:lang w:eastAsia="cs-CZ"/>
        </w:rPr>
        <w:t xml:space="preserve">/ </w:t>
      </w:r>
      <w:r w:rsidRPr="0050420E">
        <w:rPr>
          <w:rFonts w:ascii="Arial" w:eastAsia="Times New Roman" w:hAnsi="Arial" w:cs="Arial"/>
          <w:lang w:eastAsia="cs-CZ"/>
        </w:rPr>
        <w:t>2005 Sb.</w:t>
      </w:r>
      <w:r w:rsidR="006F58ED">
        <w:rPr>
          <w:rFonts w:ascii="Arial" w:eastAsia="Times New Roman" w:hAnsi="Arial" w:cs="Arial"/>
          <w:lang w:eastAsia="cs-CZ"/>
        </w:rPr>
        <w:t>,</w:t>
      </w:r>
      <w:r w:rsidRPr="0050420E">
        <w:rPr>
          <w:rFonts w:ascii="Arial" w:eastAsia="Times New Roman" w:hAnsi="Arial" w:cs="Arial"/>
          <w:lang w:eastAsia="cs-CZ"/>
        </w:rPr>
        <w:t xml:space="preserve"> o základním vzdělávání a některých náležitostech plnění povinné školní docházky, ve znění pozdějších předpisů, zejména § 36 odst.7</w:t>
      </w:r>
      <w:r w:rsidR="006F58ED">
        <w:rPr>
          <w:rFonts w:ascii="Arial" w:eastAsia="Times New Roman" w:hAnsi="Arial" w:cs="Arial"/>
          <w:lang w:eastAsia="cs-CZ"/>
        </w:rPr>
        <w:t xml:space="preserve"> </w:t>
      </w:r>
      <w:r w:rsidRPr="0050420E">
        <w:rPr>
          <w:rFonts w:ascii="Arial" w:eastAsia="Times New Roman" w:hAnsi="Arial" w:cs="Arial"/>
          <w:lang w:eastAsia="cs-CZ"/>
        </w:rPr>
        <w:t>stanovuji kritéria pro přijímání žáků k povinné školní docházce.</w:t>
      </w:r>
      <w:bookmarkStart w:id="6" w:name="page3R_mcid21"/>
      <w:bookmarkStart w:id="7" w:name="page3R_mcid22"/>
      <w:bookmarkStart w:id="8" w:name="page3R_mcid23"/>
      <w:bookmarkEnd w:id="6"/>
      <w:bookmarkEnd w:id="7"/>
      <w:bookmarkEnd w:id="8"/>
    </w:p>
    <w:p w14:paraId="2BABB7D1" w14:textId="24C78259" w:rsidR="00FC2572" w:rsidRPr="0050420E" w:rsidRDefault="00FC2572" w:rsidP="00B6656B">
      <w:pPr>
        <w:widowControl/>
        <w:suppressAutoHyphens w:val="0"/>
        <w:spacing w:before="280" w:after="159" w:line="276" w:lineRule="auto"/>
        <w:jc w:val="both"/>
        <w:rPr>
          <w:rFonts w:ascii="Arial" w:hAnsi="Arial" w:cs="Arial"/>
        </w:rPr>
      </w:pPr>
      <w:r w:rsidRPr="0050420E">
        <w:rPr>
          <w:rFonts w:ascii="Arial" w:eastAsia="Times New Roman" w:hAnsi="Arial" w:cs="Arial"/>
          <w:lang w:eastAsia="cs-CZ"/>
        </w:rPr>
        <w:br/>
      </w:r>
      <w:r w:rsidRPr="0050420E">
        <w:rPr>
          <w:rFonts w:ascii="Arial" w:eastAsia="Times New Roman" w:hAnsi="Arial" w:cs="Arial"/>
          <w:b/>
          <w:bCs/>
          <w:lang w:eastAsia="cs-CZ"/>
        </w:rPr>
        <w:t>Kritéria Základní školy a Mateřské školy v Lázních Toušeni přijímání k povinné školní docházce:</w:t>
      </w:r>
    </w:p>
    <w:p w14:paraId="75B7A63D" w14:textId="07E13275" w:rsidR="00FC2572" w:rsidRPr="00310EFC" w:rsidRDefault="00FC2572" w:rsidP="00310EFC">
      <w:pPr>
        <w:pStyle w:val="Odstavecseseznamem"/>
        <w:widowControl/>
        <w:numPr>
          <w:ilvl w:val="0"/>
          <w:numId w:val="1"/>
        </w:numPr>
        <w:suppressAutoHyphens w:val="0"/>
        <w:spacing w:before="280" w:after="159" w:line="276" w:lineRule="auto"/>
        <w:rPr>
          <w:rFonts w:ascii="Arial" w:hAnsi="Arial" w:cs="Arial"/>
        </w:rPr>
      </w:pPr>
      <w:bookmarkStart w:id="9" w:name="page3R_mcid24"/>
      <w:bookmarkStart w:id="10" w:name="page3R_mcid25"/>
      <w:bookmarkEnd w:id="9"/>
      <w:bookmarkEnd w:id="10"/>
      <w:r w:rsidRPr="00310EFC">
        <w:rPr>
          <w:rFonts w:ascii="Arial" w:eastAsia="Times New Roman" w:hAnsi="Arial" w:cs="Arial"/>
          <w:lang w:eastAsia="cs-CZ"/>
        </w:rPr>
        <w:t>Dítě s místem trvalého pobytu</w:t>
      </w:r>
    </w:p>
    <w:p w14:paraId="6B6540A6" w14:textId="77777777" w:rsidR="00310EFC" w:rsidRPr="00310EFC" w:rsidRDefault="00310EFC" w:rsidP="00310EFC">
      <w:pPr>
        <w:pStyle w:val="Odstavecseseznamem"/>
        <w:widowControl/>
        <w:suppressAutoHyphens w:val="0"/>
        <w:spacing w:before="280" w:after="159" w:line="276" w:lineRule="auto"/>
        <w:rPr>
          <w:rFonts w:ascii="Arial" w:hAnsi="Arial" w:cs="Arial"/>
        </w:rPr>
      </w:pPr>
    </w:p>
    <w:p w14:paraId="34F79EBC" w14:textId="77777777" w:rsidR="00310EFC" w:rsidRDefault="00310EFC" w:rsidP="00310EFC">
      <w:pPr>
        <w:pStyle w:val="Odstavecseseznamem"/>
        <w:widowControl/>
        <w:numPr>
          <w:ilvl w:val="0"/>
          <w:numId w:val="1"/>
        </w:numPr>
        <w:suppressAutoHyphens w:val="0"/>
        <w:spacing w:before="280" w:after="159" w:line="276" w:lineRule="auto"/>
        <w:rPr>
          <w:rFonts w:ascii="Arial" w:hAnsi="Arial" w:cs="Arial"/>
        </w:rPr>
      </w:pPr>
      <w:r w:rsidRPr="00310EFC">
        <w:rPr>
          <w:rFonts w:ascii="Arial" w:hAnsi="Arial" w:cs="Arial"/>
        </w:rPr>
        <w:t>Dítě, jehož sourozenec se v základní škole již vzdělává (v době zápisu v 1. - 5. ročníku)</w:t>
      </w:r>
    </w:p>
    <w:p w14:paraId="67162D40" w14:textId="77777777" w:rsidR="00310EFC" w:rsidRPr="00310EFC" w:rsidRDefault="00310EFC" w:rsidP="00310EFC">
      <w:pPr>
        <w:pStyle w:val="Odstavecseseznamem"/>
        <w:widowControl/>
        <w:suppressAutoHyphens w:val="0"/>
        <w:spacing w:before="280" w:after="159" w:line="276" w:lineRule="auto"/>
        <w:rPr>
          <w:rFonts w:ascii="Arial" w:hAnsi="Arial" w:cs="Arial"/>
        </w:rPr>
      </w:pPr>
    </w:p>
    <w:p w14:paraId="17EE3A9D" w14:textId="77777777" w:rsidR="00310EFC" w:rsidRDefault="00310EFC" w:rsidP="00310EFC">
      <w:pPr>
        <w:pStyle w:val="Odstavecseseznamem"/>
        <w:widowControl/>
        <w:numPr>
          <w:ilvl w:val="0"/>
          <w:numId w:val="1"/>
        </w:numPr>
        <w:suppressAutoHyphens w:val="0"/>
        <w:spacing w:before="280" w:after="159" w:line="276" w:lineRule="auto"/>
        <w:rPr>
          <w:rFonts w:ascii="Arial" w:hAnsi="Arial" w:cs="Arial"/>
        </w:rPr>
      </w:pPr>
      <w:r w:rsidRPr="00310EFC">
        <w:rPr>
          <w:rFonts w:ascii="Arial" w:hAnsi="Arial" w:cs="Arial"/>
        </w:rPr>
        <w:t>Dítě z MŠ v Lázních Toušeni</w:t>
      </w:r>
    </w:p>
    <w:p w14:paraId="2A323F6F" w14:textId="77777777" w:rsidR="00310EFC" w:rsidRPr="00310EFC" w:rsidRDefault="00310EFC" w:rsidP="00310EFC">
      <w:pPr>
        <w:pStyle w:val="Odstavecseseznamem"/>
        <w:widowControl/>
        <w:suppressAutoHyphens w:val="0"/>
        <w:spacing w:before="280" w:after="159" w:line="276" w:lineRule="auto"/>
        <w:rPr>
          <w:rFonts w:ascii="Arial" w:hAnsi="Arial" w:cs="Arial"/>
        </w:rPr>
      </w:pPr>
    </w:p>
    <w:p w14:paraId="31486441" w14:textId="0D15287A" w:rsidR="00310EFC" w:rsidRPr="00310EFC" w:rsidRDefault="00310EFC" w:rsidP="00310EFC">
      <w:pPr>
        <w:pStyle w:val="Odstavecseseznamem"/>
        <w:widowControl/>
        <w:numPr>
          <w:ilvl w:val="0"/>
          <w:numId w:val="1"/>
        </w:numPr>
        <w:suppressAutoHyphens w:val="0"/>
        <w:spacing w:before="280" w:after="159" w:line="276" w:lineRule="auto"/>
        <w:rPr>
          <w:rFonts w:ascii="Arial" w:hAnsi="Arial" w:cs="Arial"/>
        </w:rPr>
      </w:pPr>
      <w:r w:rsidRPr="0050420E">
        <w:rPr>
          <w:rFonts w:ascii="Arial" w:hAnsi="Arial" w:cs="Arial"/>
        </w:rPr>
        <w:t>Ostatní</w:t>
      </w:r>
    </w:p>
    <w:p w14:paraId="79BCD705" w14:textId="58DD092B" w:rsidR="00FC2572" w:rsidRPr="0050420E" w:rsidRDefault="00FC2572" w:rsidP="00310EFC">
      <w:pPr>
        <w:pStyle w:val="Zkladntext"/>
        <w:widowControl/>
        <w:suppressAutoHyphens w:val="0"/>
        <w:spacing w:before="280" w:after="159" w:line="276" w:lineRule="auto"/>
        <w:jc w:val="both"/>
        <w:rPr>
          <w:rFonts w:ascii="Arial" w:hAnsi="Arial" w:cs="Arial"/>
        </w:rPr>
      </w:pPr>
      <w:r w:rsidRPr="0050420E">
        <w:rPr>
          <w:rFonts w:ascii="Arial" w:eastAsia="Times New Roman" w:hAnsi="Arial" w:cs="Arial"/>
          <w:lang w:eastAsia="cs-CZ"/>
        </w:rPr>
        <w:t xml:space="preserve">V případě splnění zadaných podmínek více </w:t>
      </w:r>
      <w:proofErr w:type="gramStart"/>
      <w:r w:rsidRPr="0050420E">
        <w:rPr>
          <w:rFonts w:ascii="Arial" w:eastAsia="Times New Roman" w:hAnsi="Arial" w:cs="Arial"/>
          <w:lang w:eastAsia="cs-CZ"/>
        </w:rPr>
        <w:t>uchazeč</w:t>
      </w:r>
      <w:r w:rsidR="00DD2CEA">
        <w:rPr>
          <w:rFonts w:ascii="Arial" w:eastAsia="Times New Roman" w:hAnsi="Arial" w:cs="Arial"/>
          <w:lang w:eastAsia="cs-CZ"/>
        </w:rPr>
        <w:t>i</w:t>
      </w:r>
      <w:proofErr w:type="gramEnd"/>
      <w:r w:rsidR="00726B4E">
        <w:rPr>
          <w:rFonts w:ascii="Arial" w:eastAsia="Times New Roman" w:hAnsi="Arial" w:cs="Arial"/>
          <w:lang w:eastAsia="cs-CZ"/>
        </w:rPr>
        <w:t xml:space="preserve"> </w:t>
      </w:r>
      <w:r w:rsidRPr="0050420E">
        <w:rPr>
          <w:rFonts w:ascii="Arial" w:eastAsia="Times New Roman" w:hAnsi="Arial" w:cs="Arial"/>
          <w:lang w:eastAsia="cs-CZ"/>
        </w:rPr>
        <w:t>než kolik umožňuje kapacita školy přijmout v konkrétním zadaném kritériu, bude z důvodu transparentnosti a nastavení rovných podmínek zvolen výběr losováním uchazečů pod přidělenými registračními čísly.</w:t>
      </w:r>
    </w:p>
    <w:p w14:paraId="5C91C450" w14:textId="391FC467" w:rsidR="00FC2572" w:rsidRPr="0050420E" w:rsidRDefault="00FC2572" w:rsidP="00310EFC">
      <w:pPr>
        <w:pStyle w:val="Zkladntext"/>
        <w:spacing w:line="276" w:lineRule="auto"/>
        <w:jc w:val="both"/>
        <w:rPr>
          <w:rFonts w:ascii="Arial" w:hAnsi="Arial" w:cs="Arial"/>
        </w:rPr>
      </w:pPr>
      <w:r w:rsidRPr="0050420E">
        <w:rPr>
          <w:rFonts w:ascii="Arial" w:hAnsi="Arial" w:cs="Arial"/>
        </w:rPr>
        <w:t>Losování bude provedeno za účasti ředitel</w:t>
      </w:r>
      <w:r w:rsidR="000F7A68">
        <w:rPr>
          <w:rFonts w:ascii="Arial" w:hAnsi="Arial" w:cs="Arial"/>
        </w:rPr>
        <w:t>ky</w:t>
      </w:r>
      <w:r w:rsidRPr="0050420E">
        <w:rPr>
          <w:rFonts w:ascii="Arial" w:hAnsi="Arial" w:cs="Arial"/>
        </w:rPr>
        <w:t xml:space="preserve"> školy, člena školské rady, zástupce rodičů, zástupce pedagogů a zástupce zřizovatele.</w:t>
      </w:r>
    </w:p>
    <w:p w14:paraId="32E4E012" w14:textId="13E8A573" w:rsidR="003424FC" w:rsidRDefault="00FC2572" w:rsidP="003E2357">
      <w:pPr>
        <w:widowControl/>
        <w:suppressAutoHyphens w:val="0"/>
        <w:spacing w:before="280" w:after="159" w:line="276" w:lineRule="auto"/>
        <w:rPr>
          <w:rFonts w:ascii="Arial" w:eastAsia="Times New Roman" w:hAnsi="Arial" w:cs="Arial"/>
          <w:lang w:eastAsia="cs-CZ"/>
        </w:rPr>
      </w:pPr>
      <w:bookmarkStart w:id="11" w:name="page3R_mcid33"/>
      <w:bookmarkStart w:id="12" w:name="page3R_mcid34"/>
      <w:bookmarkStart w:id="13" w:name="page3R_mcid35"/>
      <w:bookmarkEnd w:id="11"/>
      <w:bookmarkEnd w:id="12"/>
      <w:bookmarkEnd w:id="13"/>
      <w:r w:rsidRPr="0050420E">
        <w:rPr>
          <w:rFonts w:ascii="Arial" w:eastAsia="Times New Roman" w:hAnsi="Arial" w:cs="Arial"/>
          <w:lang w:eastAsia="cs-CZ"/>
        </w:rPr>
        <w:t>Ve školním roce 202</w:t>
      </w:r>
      <w:r w:rsidR="000F7A68">
        <w:rPr>
          <w:rFonts w:ascii="Arial" w:eastAsia="Times New Roman" w:hAnsi="Arial" w:cs="Arial"/>
          <w:lang w:eastAsia="cs-CZ"/>
        </w:rPr>
        <w:t>6</w:t>
      </w:r>
      <w:r w:rsidRPr="0050420E">
        <w:rPr>
          <w:rFonts w:ascii="Arial" w:eastAsia="Times New Roman" w:hAnsi="Arial" w:cs="Arial"/>
          <w:lang w:eastAsia="cs-CZ"/>
        </w:rPr>
        <w:t>/</w:t>
      </w:r>
      <w:r w:rsidR="002A7D14">
        <w:rPr>
          <w:rFonts w:ascii="Arial" w:eastAsia="Times New Roman" w:hAnsi="Arial" w:cs="Arial"/>
          <w:lang w:eastAsia="cs-CZ"/>
        </w:rPr>
        <w:t xml:space="preserve"> </w:t>
      </w:r>
      <w:r w:rsidRPr="0050420E">
        <w:rPr>
          <w:rFonts w:ascii="Arial" w:eastAsia="Times New Roman" w:hAnsi="Arial" w:cs="Arial"/>
          <w:lang w:eastAsia="cs-CZ"/>
        </w:rPr>
        <w:t>202</w:t>
      </w:r>
      <w:r w:rsidR="000F7A68">
        <w:rPr>
          <w:rFonts w:ascii="Arial" w:eastAsia="Times New Roman" w:hAnsi="Arial" w:cs="Arial"/>
          <w:lang w:eastAsia="cs-CZ"/>
        </w:rPr>
        <w:t>7</w:t>
      </w:r>
      <w:r w:rsidRPr="0050420E">
        <w:rPr>
          <w:rFonts w:ascii="Arial" w:eastAsia="Times New Roman" w:hAnsi="Arial" w:cs="Arial"/>
          <w:lang w:eastAsia="cs-CZ"/>
        </w:rPr>
        <w:t xml:space="preserve"> bude otevřena jedna první třída s kapacitou maximálně 2</w:t>
      </w:r>
      <w:r w:rsidR="002A7D14">
        <w:rPr>
          <w:rFonts w:ascii="Arial" w:eastAsia="Times New Roman" w:hAnsi="Arial" w:cs="Arial"/>
          <w:lang w:eastAsia="cs-CZ"/>
        </w:rPr>
        <w:t xml:space="preserve">2 </w:t>
      </w:r>
      <w:r w:rsidRPr="0050420E">
        <w:rPr>
          <w:rFonts w:ascii="Arial" w:eastAsia="Times New Roman" w:hAnsi="Arial" w:cs="Arial"/>
          <w:lang w:eastAsia="cs-CZ"/>
        </w:rPr>
        <w:t>dětí.</w:t>
      </w:r>
    </w:p>
    <w:p w14:paraId="10A5AC3F" w14:textId="77777777" w:rsidR="003E2357" w:rsidRDefault="003E2357" w:rsidP="003E2357">
      <w:pPr>
        <w:widowControl/>
        <w:suppressAutoHyphens w:val="0"/>
        <w:spacing w:before="280" w:after="159" w:line="276" w:lineRule="auto"/>
        <w:rPr>
          <w:rFonts w:ascii="Arial" w:eastAsia="Times New Roman" w:hAnsi="Arial" w:cs="Arial"/>
          <w:lang w:eastAsia="cs-CZ"/>
        </w:rPr>
      </w:pPr>
    </w:p>
    <w:p w14:paraId="2F6FDFEE" w14:textId="0781E5BB" w:rsidR="00FC2572" w:rsidRPr="0050420E" w:rsidRDefault="003E2357" w:rsidP="003E2357">
      <w:pPr>
        <w:widowControl/>
        <w:suppressAutoHyphens w:val="0"/>
        <w:spacing w:before="280" w:after="159" w:line="276" w:lineRule="auto"/>
        <w:rPr>
          <w:rFonts w:ascii="Arial" w:hAnsi="Arial" w:cs="Arial"/>
        </w:rPr>
      </w:pP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 w:rsidR="00FC2572" w:rsidRPr="0050420E">
        <w:rPr>
          <w:rFonts w:ascii="Arial" w:eastAsia="Times New Roman" w:hAnsi="Arial" w:cs="Arial"/>
          <w:lang w:eastAsia="cs-CZ"/>
        </w:rPr>
        <w:t xml:space="preserve">Mgr. </w:t>
      </w:r>
      <w:bookmarkStart w:id="14" w:name="page3R_mcid38"/>
      <w:bookmarkEnd w:id="14"/>
      <w:r>
        <w:rPr>
          <w:rFonts w:ascii="Arial" w:eastAsia="Times New Roman" w:hAnsi="Arial" w:cs="Arial"/>
          <w:lang w:eastAsia="cs-CZ"/>
        </w:rPr>
        <w:t>Daniela Švejdová</w:t>
      </w:r>
      <w:r w:rsidR="00FC2572" w:rsidRPr="0050420E">
        <w:rPr>
          <w:rFonts w:ascii="Arial" w:eastAsia="Times New Roman" w:hAnsi="Arial" w:cs="Arial"/>
          <w:lang w:eastAsia="cs-CZ"/>
        </w:rPr>
        <w:br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</w:r>
      <w:r w:rsidR="00FC2572" w:rsidRPr="0050420E">
        <w:rPr>
          <w:rFonts w:ascii="Arial" w:eastAsia="Times New Roman" w:hAnsi="Arial" w:cs="Arial"/>
          <w:lang w:eastAsia="cs-CZ"/>
        </w:rPr>
        <w:t>ředitel</w:t>
      </w:r>
      <w:r>
        <w:rPr>
          <w:rFonts w:ascii="Arial" w:eastAsia="Times New Roman" w:hAnsi="Arial" w:cs="Arial"/>
          <w:lang w:eastAsia="cs-CZ"/>
        </w:rPr>
        <w:t>ka</w:t>
      </w:r>
      <w:r w:rsidR="00FC2572" w:rsidRPr="0050420E">
        <w:rPr>
          <w:rFonts w:ascii="Arial" w:eastAsia="Times New Roman" w:hAnsi="Arial" w:cs="Arial"/>
          <w:lang w:eastAsia="cs-CZ"/>
        </w:rPr>
        <w:t xml:space="preserve"> </w:t>
      </w:r>
      <w:r>
        <w:rPr>
          <w:rFonts w:ascii="Arial" w:eastAsia="Times New Roman" w:hAnsi="Arial" w:cs="Arial"/>
          <w:lang w:eastAsia="cs-CZ"/>
        </w:rPr>
        <w:t>ZŠ a MŠ Lázně Toušeň</w:t>
      </w:r>
    </w:p>
    <w:sectPr w:rsidR="00FC2572" w:rsidRPr="005042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155607"/>
    <w:multiLevelType w:val="hybridMultilevel"/>
    <w:tmpl w:val="199487B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602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727"/>
    <w:rsid w:val="000C41DD"/>
    <w:rsid w:val="000F7A68"/>
    <w:rsid w:val="00161727"/>
    <w:rsid w:val="00195349"/>
    <w:rsid w:val="001F077A"/>
    <w:rsid w:val="002700C5"/>
    <w:rsid w:val="002A7D14"/>
    <w:rsid w:val="00307F8C"/>
    <w:rsid w:val="00310EFC"/>
    <w:rsid w:val="003424FC"/>
    <w:rsid w:val="00355981"/>
    <w:rsid w:val="003E2357"/>
    <w:rsid w:val="0050420E"/>
    <w:rsid w:val="006F262A"/>
    <w:rsid w:val="006F58ED"/>
    <w:rsid w:val="00726B4E"/>
    <w:rsid w:val="007A2A29"/>
    <w:rsid w:val="007F67DB"/>
    <w:rsid w:val="0093621C"/>
    <w:rsid w:val="00A41A3A"/>
    <w:rsid w:val="00B249DF"/>
    <w:rsid w:val="00B6656B"/>
    <w:rsid w:val="00DD2CEA"/>
    <w:rsid w:val="00EF466E"/>
    <w:rsid w:val="00F97A47"/>
    <w:rsid w:val="00FC2572"/>
    <w:rsid w:val="00FE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AF6F7"/>
  <w15:chartTrackingRefBased/>
  <w15:docId w15:val="{35AE6C71-FCC9-486E-99EF-51E286486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61727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161727"/>
    <w:pPr>
      <w:widowControl/>
      <w:tabs>
        <w:tab w:val="center" w:pos="4536"/>
        <w:tab w:val="right" w:pos="9072"/>
      </w:tabs>
    </w:pPr>
    <w:rPr>
      <w:rFonts w:ascii="Times New Roman" w:eastAsia="Times New Roman" w:hAnsi="Times New Roman" w:cs="Times New Roman"/>
      <w:lang w:bidi="ar-SA"/>
    </w:rPr>
  </w:style>
  <w:style w:type="character" w:customStyle="1" w:styleId="ZhlavChar">
    <w:name w:val="Záhlaví Char"/>
    <w:basedOn w:val="Standardnpsmoodstavce"/>
    <w:link w:val="Zhlav"/>
    <w:rsid w:val="00161727"/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styleId="Hypertextovodkaz">
    <w:name w:val="Hyperlink"/>
    <w:rsid w:val="00161727"/>
    <w:rPr>
      <w:color w:val="000080"/>
      <w:u w:val="single"/>
    </w:rPr>
  </w:style>
  <w:style w:type="paragraph" w:styleId="Normlnweb">
    <w:name w:val="Normal (Web)"/>
    <w:basedOn w:val="Normln"/>
    <w:uiPriority w:val="99"/>
    <w:semiHidden/>
    <w:unhideWhenUsed/>
    <w:rsid w:val="000C41D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cs-CZ" w:bidi="ar-SA"/>
    </w:rPr>
  </w:style>
  <w:style w:type="paragraph" w:styleId="Zkladntext">
    <w:name w:val="Body Text"/>
    <w:basedOn w:val="Normln"/>
    <w:link w:val="ZkladntextChar"/>
    <w:rsid w:val="00FC2572"/>
    <w:pPr>
      <w:autoSpaceDN/>
      <w:spacing w:after="120"/>
      <w:textAlignment w:val="auto"/>
    </w:pPr>
    <w:rPr>
      <w:rFonts w:ascii="Times New Roman" w:eastAsia="Lucida Sans Unicode" w:hAnsi="Times New Roman" w:cs="Times New Roman"/>
      <w:kern w:val="0"/>
      <w:lang w:bidi="ar-SA"/>
    </w:rPr>
  </w:style>
  <w:style w:type="character" w:customStyle="1" w:styleId="ZkladntextChar">
    <w:name w:val="Základní text Char"/>
    <w:basedOn w:val="Standardnpsmoodstavce"/>
    <w:link w:val="Zkladntext"/>
    <w:rsid w:val="00FC257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Odstavecseseznamem">
    <w:name w:val="List Paragraph"/>
    <w:basedOn w:val="Normln"/>
    <w:uiPriority w:val="34"/>
    <w:qFormat/>
    <w:rsid w:val="00310EFC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9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7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76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38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62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75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988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92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778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4559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0587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9579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1236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2693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438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4808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0791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548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4856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504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09982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160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64165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860287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stousen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212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Švejdová</dc:creator>
  <cp:keywords/>
  <dc:description/>
  <cp:lastModifiedBy>Ředitelka</cp:lastModifiedBy>
  <cp:revision>15</cp:revision>
  <dcterms:created xsi:type="dcterms:W3CDTF">2024-03-19T09:38:00Z</dcterms:created>
  <dcterms:modified xsi:type="dcterms:W3CDTF">2026-01-04T10:12:00Z</dcterms:modified>
</cp:coreProperties>
</file>